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D7F16A" w14:textId="77777777" w:rsidR="00AD206F" w:rsidRPr="00803BC0" w:rsidRDefault="00276941">
      <w:pPr>
        <w:jc w:val="center"/>
        <w:rPr>
          <w:rFonts w:ascii="Times New Roman" w:hAnsi="Times New Roman" w:cs="Times New Roman"/>
        </w:rPr>
      </w:pPr>
      <w:r w:rsidRPr="00803BC0">
        <w:rPr>
          <w:rFonts w:ascii="Times New Roman" w:hAnsi="Times New Roman" w:cs="Times New Roman"/>
          <w:b/>
          <w:sz w:val="28"/>
          <w:szCs w:val="28"/>
        </w:rPr>
        <w:t xml:space="preserve">Wickenburg Christian Academy </w:t>
      </w:r>
    </w:p>
    <w:p w14:paraId="7455460C" w14:textId="3A730DCD" w:rsidR="00AD206F" w:rsidRPr="00803BC0" w:rsidRDefault="00276941">
      <w:pPr>
        <w:jc w:val="center"/>
        <w:rPr>
          <w:rFonts w:ascii="Times New Roman" w:hAnsi="Times New Roman" w:cs="Times New Roman"/>
        </w:rPr>
      </w:pPr>
      <w:r w:rsidRPr="00803BC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03BC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C85939" w:rsidRPr="0080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6836" w:rsidRPr="0080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Grade Supply </w:t>
      </w:r>
      <w:proofErr w:type="gramStart"/>
      <w:r w:rsidR="004D6836" w:rsidRPr="0080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List </w:t>
      </w:r>
      <w:r w:rsidR="00D635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1339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12207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 w:rsidR="005F1339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12207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066D32B3" w14:textId="77777777" w:rsidR="00AD206F" w:rsidRPr="00803BC0" w:rsidRDefault="00AD206F">
      <w:pPr>
        <w:rPr>
          <w:rFonts w:ascii="Times New Roman" w:hAnsi="Times New Roman" w:cs="Times New Roman"/>
        </w:rPr>
      </w:pPr>
    </w:p>
    <w:p w14:paraId="35FFAF29" w14:textId="4C98C5EC" w:rsidR="002F23DD" w:rsidRPr="0012207D" w:rsidRDefault="002F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207D">
        <w:rPr>
          <w:rFonts w:ascii="Times New Roman" w:hAnsi="Times New Roman" w:cs="Times New Roman"/>
          <w:sz w:val="24"/>
          <w:szCs w:val="24"/>
        </w:rPr>
        <w:t>1 pkg. mechanical pencils, 9 mm</w:t>
      </w:r>
    </w:p>
    <w:p w14:paraId="1BEDBE29" w14:textId="1547CD49" w:rsidR="002F23DD" w:rsidRPr="0012207D" w:rsidRDefault="002F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7D">
        <w:rPr>
          <w:rFonts w:ascii="Times New Roman" w:hAnsi="Times New Roman" w:cs="Times New Roman"/>
          <w:sz w:val="24"/>
          <w:szCs w:val="24"/>
        </w:rPr>
        <w:t>1 pkg. refill lead, 9mm</w:t>
      </w:r>
    </w:p>
    <w:p w14:paraId="52FFCEE7" w14:textId="080A1F41" w:rsidR="00AD206F" w:rsidRPr="0012207D" w:rsidRDefault="0012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7D">
        <w:rPr>
          <w:rFonts w:ascii="Times New Roman" w:hAnsi="Times New Roman" w:cs="Times New Roman"/>
          <w:sz w:val="24"/>
          <w:szCs w:val="24"/>
        </w:rPr>
        <w:t>1</w:t>
      </w:r>
      <w:r w:rsidR="00276941" w:rsidRPr="0012207D">
        <w:rPr>
          <w:rFonts w:ascii="Times New Roman" w:hAnsi="Times New Roman" w:cs="Times New Roman"/>
          <w:sz w:val="24"/>
          <w:szCs w:val="24"/>
        </w:rPr>
        <w:t xml:space="preserve"> large pink eraser</w:t>
      </w:r>
    </w:p>
    <w:p w14:paraId="206C2C09" w14:textId="65373186" w:rsidR="002F23DD" w:rsidRPr="0012207D" w:rsidRDefault="002F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7D">
        <w:rPr>
          <w:rFonts w:ascii="Times New Roman" w:hAnsi="Times New Roman" w:cs="Times New Roman"/>
          <w:sz w:val="24"/>
          <w:szCs w:val="24"/>
        </w:rPr>
        <w:t>1 pencil box</w:t>
      </w:r>
    </w:p>
    <w:p w14:paraId="1173D8F8" w14:textId="38326926" w:rsidR="002F23DD" w:rsidRPr="0012207D" w:rsidRDefault="002F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7D">
        <w:rPr>
          <w:rFonts w:ascii="Times New Roman" w:hAnsi="Times New Roman" w:cs="Times New Roman"/>
          <w:sz w:val="24"/>
          <w:szCs w:val="24"/>
        </w:rPr>
        <w:t>1 pkg. colored pencils</w:t>
      </w:r>
    </w:p>
    <w:p w14:paraId="2B42DFC2" w14:textId="77777777" w:rsidR="002F23DD" w:rsidRPr="0012207D" w:rsidRDefault="002F23DD" w:rsidP="002F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7D">
        <w:rPr>
          <w:rFonts w:ascii="Times New Roman" w:hAnsi="Times New Roman" w:cs="Times New Roman"/>
          <w:sz w:val="24"/>
          <w:szCs w:val="24"/>
        </w:rPr>
        <w:t>1 glue stick</w:t>
      </w:r>
    </w:p>
    <w:p w14:paraId="625F6FB0" w14:textId="691505C1" w:rsidR="00803BC0" w:rsidRPr="0012207D" w:rsidRDefault="00D63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h.gjdgxs" w:colFirst="0" w:colLast="0"/>
      <w:bookmarkEnd w:id="1"/>
      <w:r w:rsidRPr="0012207D">
        <w:rPr>
          <w:rFonts w:ascii="Times New Roman" w:hAnsi="Times New Roman" w:cs="Times New Roman"/>
          <w:sz w:val="24"/>
          <w:szCs w:val="24"/>
        </w:rPr>
        <w:t>1 pkg</w:t>
      </w:r>
      <w:r w:rsidR="002F23DD" w:rsidRPr="0012207D">
        <w:rPr>
          <w:rFonts w:ascii="Times New Roman" w:hAnsi="Times New Roman" w:cs="Times New Roman"/>
          <w:sz w:val="24"/>
          <w:szCs w:val="24"/>
        </w:rPr>
        <w:t>.</w:t>
      </w:r>
      <w:r w:rsidRPr="0012207D">
        <w:rPr>
          <w:rFonts w:ascii="Times New Roman" w:hAnsi="Times New Roman" w:cs="Times New Roman"/>
          <w:sz w:val="24"/>
          <w:szCs w:val="24"/>
        </w:rPr>
        <w:t xml:space="preserve"> blue or black pens</w:t>
      </w:r>
    </w:p>
    <w:p w14:paraId="05CE5437" w14:textId="1EE124AD" w:rsidR="00AD206F" w:rsidRPr="0012207D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7D">
        <w:rPr>
          <w:rFonts w:ascii="Times New Roman" w:hAnsi="Times New Roman" w:cs="Times New Roman"/>
          <w:sz w:val="24"/>
          <w:szCs w:val="24"/>
        </w:rPr>
        <w:t>Protractor</w:t>
      </w:r>
    </w:p>
    <w:p w14:paraId="57817C0C" w14:textId="5350498A" w:rsidR="00AD206F" w:rsidRPr="0012207D" w:rsidRDefault="004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7D">
        <w:rPr>
          <w:rFonts w:ascii="Times New Roman" w:hAnsi="Times New Roman" w:cs="Times New Roman"/>
          <w:sz w:val="24"/>
          <w:szCs w:val="24"/>
        </w:rPr>
        <w:t>Compass</w:t>
      </w:r>
    </w:p>
    <w:p w14:paraId="4A220EC5" w14:textId="5EC149A0" w:rsidR="00D63542" w:rsidRPr="0012207D" w:rsidRDefault="002F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7D">
        <w:rPr>
          <w:rFonts w:ascii="Times New Roman" w:hAnsi="Times New Roman" w:cs="Times New Roman"/>
          <w:sz w:val="24"/>
          <w:szCs w:val="24"/>
        </w:rPr>
        <w:t>Ruler</w:t>
      </w:r>
    </w:p>
    <w:p w14:paraId="1D80CFCC" w14:textId="1324025F" w:rsidR="004D6836" w:rsidRPr="0012207D" w:rsidRDefault="002F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7D">
        <w:rPr>
          <w:rFonts w:ascii="Times New Roman" w:hAnsi="Times New Roman" w:cs="Times New Roman"/>
          <w:sz w:val="24"/>
          <w:szCs w:val="24"/>
        </w:rPr>
        <w:t>3 ring binder</w:t>
      </w:r>
    </w:p>
    <w:p w14:paraId="677BB3BA" w14:textId="040B6B16" w:rsidR="002F23DD" w:rsidRPr="0012207D" w:rsidRDefault="002F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7D">
        <w:rPr>
          <w:rFonts w:ascii="Times New Roman" w:hAnsi="Times New Roman" w:cs="Times New Roman"/>
          <w:sz w:val="24"/>
          <w:szCs w:val="24"/>
        </w:rPr>
        <w:t>2 pkgs. Wide-ruled paper</w:t>
      </w:r>
    </w:p>
    <w:p w14:paraId="4517E2F7" w14:textId="44193B64" w:rsidR="002F23DD" w:rsidRPr="0012207D" w:rsidRDefault="0012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7D">
        <w:rPr>
          <w:rFonts w:ascii="Times New Roman" w:hAnsi="Times New Roman" w:cs="Times New Roman"/>
          <w:sz w:val="24"/>
          <w:szCs w:val="24"/>
        </w:rPr>
        <w:t>1</w:t>
      </w:r>
      <w:r w:rsidR="002F23DD" w:rsidRPr="0012207D">
        <w:rPr>
          <w:rFonts w:ascii="Times New Roman" w:hAnsi="Times New Roman" w:cs="Times New Roman"/>
          <w:sz w:val="24"/>
          <w:szCs w:val="24"/>
        </w:rPr>
        <w:t xml:space="preserve"> </w:t>
      </w:r>
      <w:r w:rsidRPr="0012207D">
        <w:rPr>
          <w:rFonts w:ascii="Times New Roman" w:hAnsi="Times New Roman" w:cs="Times New Roman"/>
          <w:sz w:val="24"/>
          <w:szCs w:val="24"/>
        </w:rPr>
        <w:t>blue pocket folder</w:t>
      </w:r>
    </w:p>
    <w:p w14:paraId="170855CE" w14:textId="1B49B48C" w:rsidR="0012207D" w:rsidRPr="0012207D" w:rsidRDefault="0012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7D">
        <w:rPr>
          <w:rFonts w:ascii="Times New Roman" w:hAnsi="Times New Roman" w:cs="Times New Roman"/>
          <w:sz w:val="24"/>
          <w:szCs w:val="24"/>
        </w:rPr>
        <w:t>1 folder with prongs</w:t>
      </w:r>
    </w:p>
    <w:p w14:paraId="0288D6D3" w14:textId="5EEBCDAF" w:rsidR="002F23DD" w:rsidRPr="0012207D" w:rsidRDefault="002F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7D">
        <w:rPr>
          <w:rFonts w:ascii="Times New Roman" w:hAnsi="Times New Roman" w:cs="Times New Roman"/>
          <w:sz w:val="24"/>
          <w:szCs w:val="24"/>
        </w:rPr>
        <w:t>2 composition notebooks</w:t>
      </w:r>
    </w:p>
    <w:p w14:paraId="173E8EF7" w14:textId="4D1631D4" w:rsidR="002F23DD" w:rsidRPr="0012207D" w:rsidRDefault="002F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7D">
        <w:rPr>
          <w:rFonts w:ascii="Times New Roman" w:hAnsi="Times New Roman" w:cs="Times New Roman"/>
          <w:sz w:val="24"/>
          <w:szCs w:val="24"/>
        </w:rPr>
        <w:t>4 pkgs. 3x5 cards with lines</w:t>
      </w:r>
    </w:p>
    <w:p w14:paraId="678278D1" w14:textId="02D74F1C" w:rsidR="0012207D" w:rsidRPr="0012207D" w:rsidRDefault="0012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7D">
        <w:rPr>
          <w:rFonts w:ascii="Times New Roman" w:hAnsi="Times New Roman" w:cs="Times New Roman"/>
          <w:sz w:val="24"/>
          <w:szCs w:val="24"/>
        </w:rPr>
        <w:t>1 pkg. 4x6 cards</w:t>
      </w:r>
    </w:p>
    <w:p w14:paraId="27DA6B84" w14:textId="44ED918C" w:rsidR="002F23DD" w:rsidRPr="0012207D" w:rsidRDefault="002F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7D">
        <w:rPr>
          <w:rFonts w:ascii="Times New Roman" w:hAnsi="Times New Roman" w:cs="Times New Roman"/>
          <w:sz w:val="24"/>
          <w:szCs w:val="24"/>
        </w:rPr>
        <w:t>1 file box for 3x5 notecards</w:t>
      </w:r>
    </w:p>
    <w:p w14:paraId="1D2280BB" w14:textId="0BB643FB" w:rsidR="00AD206F" w:rsidRPr="0012207D" w:rsidRDefault="00803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7D">
        <w:rPr>
          <w:rFonts w:ascii="Times New Roman" w:hAnsi="Times New Roman" w:cs="Times New Roman"/>
          <w:sz w:val="24"/>
          <w:szCs w:val="24"/>
        </w:rPr>
        <w:t>2</w:t>
      </w:r>
      <w:r w:rsidR="004D6836" w:rsidRPr="0012207D">
        <w:rPr>
          <w:rFonts w:ascii="Times New Roman" w:hAnsi="Times New Roman" w:cs="Times New Roman"/>
          <w:sz w:val="24"/>
          <w:szCs w:val="24"/>
        </w:rPr>
        <w:t xml:space="preserve"> roll</w:t>
      </w:r>
      <w:r w:rsidRPr="0012207D">
        <w:rPr>
          <w:rFonts w:ascii="Times New Roman" w:hAnsi="Times New Roman" w:cs="Times New Roman"/>
          <w:sz w:val="24"/>
          <w:szCs w:val="24"/>
        </w:rPr>
        <w:t>s</w:t>
      </w:r>
      <w:r w:rsidR="00276941" w:rsidRPr="0012207D">
        <w:rPr>
          <w:rFonts w:ascii="Times New Roman" w:hAnsi="Times New Roman" w:cs="Times New Roman"/>
          <w:sz w:val="24"/>
          <w:szCs w:val="24"/>
        </w:rPr>
        <w:t xml:space="preserve"> of paper towels</w:t>
      </w:r>
    </w:p>
    <w:p w14:paraId="77D19E43" w14:textId="0697F3B5" w:rsidR="00AD206F" w:rsidRPr="0012207D" w:rsidRDefault="0012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7D">
        <w:rPr>
          <w:rFonts w:ascii="Times New Roman" w:hAnsi="Times New Roman" w:cs="Times New Roman"/>
          <w:sz w:val="24"/>
          <w:szCs w:val="24"/>
        </w:rPr>
        <w:t>2</w:t>
      </w:r>
      <w:r w:rsidR="00D63542" w:rsidRPr="0012207D">
        <w:rPr>
          <w:rFonts w:ascii="Times New Roman" w:hAnsi="Times New Roman" w:cs="Times New Roman"/>
          <w:sz w:val="24"/>
          <w:szCs w:val="24"/>
        </w:rPr>
        <w:t xml:space="preserve"> pkg</w:t>
      </w:r>
      <w:r w:rsidRPr="0012207D">
        <w:rPr>
          <w:rFonts w:ascii="Times New Roman" w:hAnsi="Times New Roman" w:cs="Times New Roman"/>
          <w:sz w:val="24"/>
          <w:szCs w:val="24"/>
        </w:rPr>
        <w:t>s</w:t>
      </w:r>
      <w:r w:rsidR="00D63542" w:rsidRPr="0012207D">
        <w:rPr>
          <w:rFonts w:ascii="Times New Roman" w:hAnsi="Times New Roman" w:cs="Times New Roman"/>
          <w:sz w:val="24"/>
          <w:szCs w:val="24"/>
        </w:rPr>
        <w:t xml:space="preserve"> d</w:t>
      </w:r>
      <w:r w:rsidR="00276941" w:rsidRPr="0012207D">
        <w:rPr>
          <w:rFonts w:ascii="Times New Roman" w:hAnsi="Times New Roman" w:cs="Times New Roman"/>
          <w:sz w:val="24"/>
          <w:szCs w:val="24"/>
        </w:rPr>
        <w:t xml:space="preserve">ry erase markers </w:t>
      </w:r>
      <w:r w:rsidR="00D63542" w:rsidRPr="0012207D">
        <w:rPr>
          <w:rFonts w:ascii="Times New Roman" w:hAnsi="Times New Roman" w:cs="Times New Roman"/>
          <w:sz w:val="24"/>
          <w:szCs w:val="24"/>
        </w:rPr>
        <w:t>and</w:t>
      </w:r>
      <w:r w:rsidR="00276941" w:rsidRPr="0012207D">
        <w:rPr>
          <w:rFonts w:ascii="Times New Roman" w:hAnsi="Times New Roman" w:cs="Times New Roman"/>
          <w:sz w:val="24"/>
          <w:szCs w:val="24"/>
        </w:rPr>
        <w:t xml:space="preserve"> eraser</w:t>
      </w:r>
    </w:p>
    <w:p w14:paraId="4A6770A4" w14:textId="58CC94E6" w:rsidR="00AD206F" w:rsidRPr="0012207D" w:rsidRDefault="0012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7D">
        <w:rPr>
          <w:rFonts w:ascii="Times New Roman" w:hAnsi="Times New Roman" w:cs="Times New Roman"/>
          <w:sz w:val="24"/>
          <w:szCs w:val="24"/>
        </w:rPr>
        <w:t>1</w:t>
      </w:r>
      <w:r w:rsidR="0074262E" w:rsidRPr="0012207D">
        <w:rPr>
          <w:rFonts w:ascii="Times New Roman" w:hAnsi="Times New Roman" w:cs="Times New Roman"/>
          <w:sz w:val="24"/>
          <w:szCs w:val="24"/>
        </w:rPr>
        <w:t xml:space="preserve"> container Lysol/Clorox wipes</w:t>
      </w:r>
    </w:p>
    <w:p w14:paraId="6BD27FCD" w14:textId="1D1F4E8C" w:rsidR="0012207D" w:rsidRPr="0012207D" w:rsidRDefault="0012207D" w:rsidP="0012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207D">
        <w:rPr>
          <w:rFonts w:ascii="Times New Roman" w:eastAsia="Times New Roman" w:hAnsi="Times New Roman" w:cs="Times New Roman"/>
          <w:color w:val="222222"/>
          <w:sz w:val="24"/>
          <w:szCs w:val="24"/>
        </w:rPr>
        <w:t>Bible, preferably KJV or ESV</w:t>
      </w:r>
    </w:p>
    <w:bookmarkEnd w:id="0"/>
    <w:p w14:paraId="52E0CC0E" w14:textId="3B79128C" w:rsidR="00D63542" w:rsidRDefault="00D63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95A47" w14:textId="77777777" w:rsidR="0012207D" w:rsidRPr="0012207D" w:rsidRDefault="0012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207D" w:rsidRPr="001220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9C234" w14:textId="77777777" w:rsidR="00D631C2" w:rsidRDefault="00D631C2" w:rsidP="00803BC0">
      <w:pPr>
        <w:spacing w:after="0" w:line="240" w:lineRule="auto"/>
      </w:pPr>
      <w:r>
        <w:separator/>
      </w:r>
    </w:p>
  </w:endnote>
  <w:endnote w:type="continuationSeparator" w:id="0">
    <w:p w14:paraId="1AAEBC76" w14:textId="77777777" w:rsidR="00D631C2" w:rsidRDefault="00D631C2" w:rsidP="0080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785EA" w14:textId="77777777" w:rsidR="00803BC0" w:rsidRDefault="00803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BB29" w14:textId="77777777" w:rsidR="00803BC0" w:rsidRDefault="00803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A16B" w14:textId="77777777" w:rsidR="00803BC0" w:rsidRDefault="00803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A5E8A" w14:textId="77777777" w:rsidR="00D631C2" w:rsidRDefault="00D631C2" w:rsidP="00803BC0">
      <w:pPr>
        <w:spacing w:after="0" w:line="240" w:lineRule="auto"/>
      </w:pPr>
      <w:r>
        <w:separator/>
      </w:r>
    </w:p>
  </w:footnote>
  <w:footnote w:type="continuationSeparator" w:id="0">
    <w:p w14:paraId="5E5FBCD3" w14:textId="77777777" w:rsidR="00D631C2" w:rsidRDefault="00D631C2" w:rsidP="0080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2CBC" w14:textId="77777777" w:rsidR="00803BC0" w:rsidRDefault="00803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CAE57" w14:textId="77777777" w:rsidR="00803BC0" w:rsidRDefault="00803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FF0F" w14:textId="77777777" w:rsidR="00803BC0" w:rsidRDefault="00803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6F"/>
    <w:rsid w:val="0012207D"/>
    <w:rsid w:val="00276941"/>
    <w:rsid w:val="002F23DD"/>
    <w:rsid w:val="00337989"/>
    <w:rsid w:val="00341DAC"/>
    <w:rsid w:val="00394491"/>
    <w:rsid w:val="003B25C0"/>
    <w:rsid w:val="004D6836"/>
    <w:rsid w:val="005F1339"/>
    <w:rsid w:val="0074262E"/>
    <w:rsid w:val="00803BC0"/>
    <w:rsid w:val="00A260A9"/>
    <w:rsid w:val="00AD206F"/>
    <w:rsid w:val="00C85939"/>
    <w:rsid w:val="00D631C2"/>
    <w:rsid w:val="00D6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6FEB00"/>
  <w15:docId w15:val="{F528474E-6A48-4405-BA21-33BD2E23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0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BC0"/>
  </w:style>
  <w:style w:type="paragraph" w:styleId="Footer">
    <w:name w:val="footer"/>
    <w:basedOn w:val="Normal"/>
    <w:link w:val="FooterChar"/>
    <w:uiPriority w:val="99"/>
    <w:unhideWhenUsed/>
    <w:rsid w:val="0080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Hilary Rigo</cp:lastModifiedBy>
  <cp:revision>2</cp:revision>
  <cp:lastPrinted>2020-05-28T20:15:00Z</cp:lastPrinted>
  <dcterms:created xsi:type="dcterms:W3CDTF">2022-05-23T21:17:00Z</dcterms:created>
  <dcterms:modified xsi:type="dcterms:W3CDTF">2022-05-23T21:17:00Z</dcterms:modified>
</cp:coreProperties>
</file>